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41" w:rsidRPr="00A92A4E" w:rsidRDefault="00F23E41" w:rsidP="00F23E41">
      <w:pPr>
        <w:pStyle w:val="a3"/>
        <w:spacing w:line="276" w:lineRule="auto"/>
        <w:ind w:left="-567" w:firstLine="283"/>
        <w:jc w:val="center"/>
        <w:rPr>
          <w:b/>
          <w:sz w:val="24"/>
          <w:szCs w:val="24"/>
        </w:rPr>
      </w:pPr>
      <w:r w:rsidRPr="00A92A4E">
        <w:rPr>
          <w:b/>
          <w:sz w:val="24"/>
          <w:szCs w:val="24"/>
        </w:rPr>
        <w:t>Реализация образовательной программы:</w:t>
      </w:r>
    </w:p>
    <w:p w:rsidR="00F23E41" w:rsidRPr="00A92A4E" w:rsidRDefault="00F23E41" w:rsidP="00F23E41">
      <w:pPr>
        <w:pStyle w:val="a3"/>
        <w:spacing w:line="276" w:lineRule="auto"/>
        <w:ind w:left="-567" w:firstLine="283"/>
        <w:jc w:val="center"/>
        <w:rPr>
          <w:b/>
          <w:sz w:val="24"/>
          <w:szCs w:val="24"/>
        </w:rPr>
      </w:pPr>
    </w:p>
    <w:p w:rsidR="00F23E41" w:rsidRPr="00A92A4E" w:rsidRDefault="00F23E41" w:rsidP="00F23E41">
      <w:pPr>
        <w:pStyle w:val="a5"/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A92A4E">
        <w:rPr>
          <w:rFonts w:eastAsia="Calibri"/>
          <w:b/>
          <w:lang w:eastAsia="en-US"/>
        </w:rPr>
        <w:t>Общеобразовательные программы</w:t>
      </w:r>
      <w:r w:rsidRPr="00A92A4E">
        <w:rPr>
          <w:rFonts w:eastAsia="Calibri"/>
          <w:lang w:eastAsia="en-US"/>
        </w:rPr>
        <w:t xml:space="preserve">, </w:t>
      </w:r>
      <w:r w:rsidRPr="00A92A4E">
        <w:rPr>
          <w:rFonts w:eastAsia="Calibri"/>
          <w:b/>
          <w:lang w:eastAsia="en-US"/>
        </w:rPr>
        <w:t>по которым работало учреждение.</w:t>
      </w:r>
      <w:r w:rsidRPr="00A92A4E">
        <w:rPr>
          <w:b/>
          <w:bCs/>
        </w:rPr>
        <w:br/>
        <w:t>Реализуемые образовательные программ</w:t>
      </w:r>
      <w:r>
        <w:rPr>
          <w:b/>
          <w:bCs/>
        </w:rPr>
        <w:t>ы в ДОУ в 2023-2024</w:t>
      </w:r>
      <w:r w:rsidRPr="00A92A4E">
        <w:rPr>
          <w:b/>
          <w:bCs/>
        </w:rPr>
        <w:t xml:space="preserve"> учебном году:</w:t>
      </w:r>
    </w:p>
    <w:p w:rsidR="00F23E41" w:rsidRPr="00A92A4E" w:rsidRDefault="00F23E41" w:rsidP="00F23E4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62"/>
        <w:gridCol w:w="3843"/>
        <w:gridCol w:w="1230"/>
      </w:tblGrid>
      <w:tr w:rsidR="00F23E41" w:rsidRPr="00A92A4E" w:rsidTr="00D21F5A">
        <w:trPr>
          <w:tblCellSpacing w:w="0" w:type="dxa"/>
          <w:jc w:val="center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E41" w:rsidRPr="00A92A4E" w:rsidRDefault="00F23E41" w:rsidP="00D21F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E41" w:rsidRPr="00A92A4E" w:rsidRDefault="00F23E41" w:rsidP="00D21F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Возрастная категория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E41" w:rsidRPr="00A92A4E" w:rsidRDefault="00F23E41" w:rsidP="00D21F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</w:tr>
      <w:tr w:rsidR="00F23E41" w:rsidRPr="00A92A4E" w:rsidTr="00D21F5A">
        <w:trPr>
          <w:tblCellSpacing w:w="0" w:type="dxa"/>
          <w:jc w:val="center"/>
        </w:trPr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E41" w:rsidRPr="00A92A4E" w:rsidRDefault="00F23E41" w:rsidP="00D21F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 программа:</w:t>
            </w:r>
          </w:p>
        </w:tc>
      </w:tr>
      <w:tr w:rsidR="00F23E41" w:rsidRPr="00A92A4E" w:rsidTr="00D21F5A">
        <w:trPr>
          <w:tblCellSpacing w:w="0" w:type="dxa"/>
          <w:jc w:val="center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E41" w:rsidRPr="00A92A4E" w:rsidRDefault="00F23E41" w:rsidP="00D21F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развития Муниципального автономного дошкольного образовательного учреждения детский сад «Кораблик»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E41" w:rsidRPr="00A92A4E" w:rsidRDefault="00F23E41" w:rsidP="00D21F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E41" w:rsidRPr="00A92A4E" w:rsidRDefault="00F23E41" w:rsidP="00D21F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F23E41" w:rsidRPr="00A92A4E" w:rsidTr="00D21F5A">
        <w:trPr>
          <w:tblCellSpacing w:w="0" w:type="dxa"/>
          <w:jc w:val="center"/>
        </w:trPr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E41" w:rsidRPr="00A92A4E" w:rsidRDefault="00F23E41" w:rsidP="00D21F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Парциальные программы:</w:t>
            </w:r>
          </w:p>
        </w:tc>
      </w:tr>
      <w:tr w:rsidR="00F23E41" w:rsidRPr="00A92A4E" w:rsidTr="00D21F5A">
        <w:trPr>
          <w:tblCellSpacing w:w="0" w:type="dxa"/>
          <w:jc w:val="center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E41" w:rsidRPr="00A92A4E" w:rsidRDefault="00F23E41" w:rsidP="00D21F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“Основы безопасности детей дошкольного возраста”,</w:t>
            </w:r>
          </w:p>
          <w:p w:rsidR="00F23E41" w:rsidRPr="00A92A4E" w:rsidRDefault="00F23E41" w:rsidP="00D21F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Р.Б. Стеркина, Н.Л. Князева, Н.Н. Авдеева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E41" w:rsidRPr="00A92A4E" w:rsidRDefault="00F23E41" w:rsidP="00D21F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и подготовительные к школе группы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E41" w:rsidRPr="00A92A4E" w:rsidRDefault="00F23E41" w:rsidP="00D21F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F23E41" w:rsidRPr="00A92A4E" w:rsidTr="00D21F5A">
        <w:trPr>
          <w:tblCellSpacing w:w="0" w:type="dxa"/>
          <w:jc w:val="center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E41" w:rsidRPr="00A92A4E" w:rsidRDefault="00F23E41" w:rsidP="00D21F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«Экономическое воспитание дошкольников: формирование предпосылок финансовой грамотности»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E41" w:rsidRPr="00A92A4E" w:rsidRDefault="00F23E41" w:rsidP="00D21F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E41" w:rsidRPr="00A92A4E" w:rsidRDefault="00F23E41" w:rsidP="00D21F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и подготовительные к школе группы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E41" w:rsidRPr="00A92A4E" w:rsidRDefault="00F23E41" w:rsidP="00D21F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F23E41" w:rsidRPr="00A92A4E" w:rsidTr="00D21F5A">
        <w:trPr>
          <w:tblCellSpacing w:w="0" w:type="dxa"/>
          <w:jc w:val="center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E41" w:rsidRPr="00A92A4E" w:rsidRDefault="00F23E41" w:rsidP="00D21F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«Музыкальные шедевры»,</w:t>
            </w:r>
          </w:p>
          <w:p w:rsidR="00F23E41" w:rsidRPr="00A92A4E" w:rsidRDefault="00F23E41" w:rsidP="00D21F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П. </w:t>
            </w:r>
            <w:proofErr w:type="spellStart"/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Радынова</w:t>
            </w:r>
            <w:proofErr w:type="spellEnd"/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E41" w:rsidRPr="00A92A4E" w:rsidRDefault="00F23E41" w:rsidP="00D21F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возрастные группы, кроме групп </w:t>
            </w:r>
            <w:proofErr w:type="gramStart"/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E41" w:rsidRPr="00A92A4E" w:rsidRDefault="00F23E41" w:rsidP="00D21F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F23E41" w:rsidRPr="00A92A4E" w:rsidTr="00D21F5A">
        <w:trPr>
          <w:tblCellSpacing w:w="0" w:type="dxa"/>
          <w:jc w:val="center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E41" w:rsidRPr="00A92A4E" w:rsidRDefault="00F23E41" w:rsidP="00D21F5A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музыкального образования детей раннего и дошкольного возраста «Камертон» Э.П. Костина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E41" w:rsidRPr="00A92A4E" w:rsidRDefault="00F23E41" w:rsidP="00D21F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возрастные группы, кроме групп </w:t>
            </w:r>
            <w:proofErr w:type="gramStart"/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E41" w:rsidRPr="00A92A4E" w:rsidRDefault="00F23E41" w:rsidP="00D21F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F23E41" w:rsidRPr="00A92A4E" w:rsidTr="00D21F5A">
        <w:trPr>
          <w:tblCellSpacing w:w="0" w:type="dxa"/>
          <w:jc w:val="center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E41" w:rsidRPr="00A92A4E" w:rsidRDefault="00F23E41" w:rsidP="00D21F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рограмма «Верность родной земле</w:t>
            </w: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Истоки)</w:t>
            </w: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 редакцией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И.А.Кузьмин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Л.П., О.С. Абрамова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E41" w:rsidRPr="00A92A4E" w:rsidRDefault="00F23E41" w:rsidP="00D21F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возрастные группы, кроме групп </w:t>
            </w:r>
            <w:proofErr w:type="gramStart"/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E41" w:rsidRPr="00A92A4E" w:rsidRDefault="00F23E41" w:rsidP="00D21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F23E41" w:rsidRPr="00A92A4E" w:rsidTr="00D21F5A">
        <w:trPr>
          <w:tblCellSpacing w:w="0" w:type="dxa"/>
          <w:jc w:val="center"/>
        </w:trPr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E41" w:rsidRPr="00A92A4E" w:rsidRDefault="00F23E41" w:rsidP="00D21F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Коррекционные программы:</w:t>
            </w:r>
          </w:p>
        </w:tc>
      </w:tr>
      <w:tr w:rsidR="00F23E41" w:rsidRPr="00A92A4E" w:rsidTr="00D21F5A">
        <w:trPr>
          <w:tblCellSpacing w:w="0" w:type="dxa"/>
          <w:jc w:val="center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E41" w:rsidRPr="00A92A4E" w:rsidRDefault="00F23E41" w:rsidP="00D21F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«Программа обучения и воспитания</w:t>
            </w:r>
          </w:p>
          <w:p w:rsidR="00F23E41" w:rsidRPr="00A92A4E" w:rsidRDefault="00F23E41" w:rsidP="00D21F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ФФНР», Т.Б. Филичева, Г.В. Чиркина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E41" w:rsidRPr="00A92A4E" w:rsidRDefault="00F23E41" w:rsidP="00D21F5A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и подготовительные к школе группы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E41" w:rsidRPr="00A92A4E" w:rsidRDefault="00F23E41" w:rsidP="00D21F5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E41" w:rsidRPr="00A92A4E" w:rsidTr="00D21F5A">
        <w:trPr>
          <w:tblCellSpacing w:w="0" w:type="dxa"/>
          <w:jc w:val="center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E41" w:rsidRPr="00A92A4E" w:rsidRDefault="00F23E41" w:rsidP="00D21F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«Программа коррекционно-развивающей работы</w:t>
            </w:r>
          </w:p>
          <w:p w:rsidR="00F23E41" w:rsidRPr="00A92A4E" w:rsidRDefault="00F23E41" w:rsidP="00D21F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с ОНР», Н.В. </w:t>
            </w:r>
            <w:proofErr w:type="spellStart"/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E41" w:rsidRPr="00A92A4E" w:rsidRDefault="00F23E41" w:rsidP="00D21F5A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и подготовительные к школе группы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E41" w:rsidRPr="00A92A4E" w:rsidRDefault="00F23E41" w:rsidP="00D21F5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E41" w:rsidRPr="00A92A4E" w:rsidTr="00D21F5A">
        <w:trPr>
          <w:tblCellSpacing w:w="0" w:type="dxa"/>
          <w:jc w:val="center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E41" w:rsidRPr="00A92A4E" w:rsidRDefault="00F23E41" w:rsidP="00D21F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Авторские программы: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E41" w:rsidRPr="00A92A4E" w:rsidRDefault="00F23E41" w:rsidP="00D21F5A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E41" w:rsidRPr="00A92A4E" w:rsidRDefault="00F23E41" w:rsidP="00D21F5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E41" w:rsidRPr="00A92A4E" w:rsidTr="00D21F5A">
        <w:trPr>
          <w:tblCellSpacing w:w="0" w:type="dxa"/>
          <w:jc w:val="center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E41" w:rsidRPr="00A92A4E" w:rsidRDefault="00F23E41" w:rsidP="00D21F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«Сенсорная комната – волшебный мир здоровья» (педагог-психолог Афанасьева И.А.)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E41" w:rsidRPr="00A92A4E" w:rsidRDefault="00F23E41" w:rsidP="00D21F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возрастные группы, кроме групп </w:t>
            </w:r>
            <w:proofErr w:type="gramStart"/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E41" w:rsidRPr="00A92A4E" w:rsidRDefault="00F23E41" w:rsidP="00D21F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F23E41" w:rsidRPr="00A92A4E" w:rsidRDefault="00F23E41" w:rsidP="00F23E41">
      <w:pPr>
        <w:pStyle w:val="a3"/>
        <w:spacing w:line="276" w:lineRule="auto"/>
        <w:rPr>
          <w:b/>
          <w:sz w:val="24"/>
          <w:szCs w:val="24"/>
        </w:rPr>
      </w:pPr>
    </w:p>
    <w:p w:rsidR="00F23E41" w:rsidRPr="00BD50F4" w:rsidRDefault="00F23E41" w:rsidP="00F23E41">
      <w:pPr>
        <w:jc w:val="both"/>
        <w:rPr>
          <w:rFonts w:ascii="Times New Roman" w:hAnsi="Times New Roman" w:cs="Times New Roman"/>
          <w:sz w:val="24"/>
          <w:szCs w:val="24"/>
        </w:rPr>
      </w:pPr>
      <w:r w:rsidRPr="00BD50F4">
        <w:rPr>
          <w:rFonts w:ascii="Times New Roman" w:hAnsi="Times New Roman" w:cs="Times New Roman"/>
          <w:sz w:val="24"/>
          <w:szCs w:val="24"/>
        </w:rPr>
        <w:t>Образовательная программа детского сада «Кораблик» разработана в соответствии с требованиями ФГОС дошкольного образования и ФОП (ФАОП) дошкольного образования. Структура образовательной программы  соответствует нормативным требованиям.</w:t>
      </w:r>
    </w:p>
    <w:p w:rsidR="00F23E41" w:rsidRPr="00BD50F4" w:rsidRDefault="00F23E41" w:rsidP="00F23E41">
      <w:pPr>
        <w:jc w:val="both"/>
        <w:rPr>
          <w:rFonts w:ascii="Times New Roman" w:hAnsi="Times New Roman" w:cs="Times New Roman"/>
          <w:sz w:val="24"/>
          <w:szCs w:val="24"/>
        </w:rPr>
      </w:pPr>
      <w:r w:rsidRPr="00BD50F4">
        <w:rPr>
          <w:rFonts w:ascii="Times New Roman" w:hAnsi="Times New Roman" w:cs="Times New Roman"/>
          <w:sz w:val="24"/>
          <w:szCs w:val="24"/>
        </w:rPr>
        <w:t xml:space="preserve">   Содержание обязательной части образовательной части образовательной программы ДОУ, в соответствии с ФОП (ФАОП) </w:t>
      </w:r>
      <w:proofErr w:type="gramStart"/>
      <w:r w:rsidRPr="00BD50F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D50F4">
        <w:rPr>
          <w:rFonts w:ascii="Times New Roman" w:hAnsi="Times New Roman" w:cs="Times New Roman"/>
          <w:sz w:val="24"/>
          <w:szCs w:val="24"/>
        </w:rPr>
        <w:t>, дифференцируется по следующим направлениям:</w:t>
      </w:r>
    </w:p>
    <w:p w:rsidR="00F23E41" w:rsidRPr="00BD50F4" w:rsidRDefault="00F23E41" w:rsidP="00F23E41">
      <w:pPr>
        <w:pStyle w:val="a5"/>
        <w:numPr>
          <w:ilvl w:val="0"/>
          <w:numId w:val="1"/>
        </w:numPr>
        <w:jc w:val="both"/>
      </w:pPr>
      <w:r w:rsidRPr="00BD50F4">
        <w:t>социально – коммуникативное,</w:t>
      </w:r>
    </w:p>
    <w:p w:rsidR="00F23E41" w:rsidRPr="00BD50F4" w:rsidRDefault="00F23E41" w:rsidP="00F23E41">
      <w:pPr>
        <w:pStyle w:val="a5"/>
        <w:numPr>
          <w:ilvl w:val="0"/>
          <w:numId w:val="1"/>
        </w:numPr>
        <w:jc w:val="both"/>
      </w:pPr>
      <w:r w:rsidRPr="00BD50F4">
        <w:t>познавательное,</w:t>
      </w:r>
    </w:p>
    <w:p w:rsidR="00F23E41" w:rsidRPr="00BD50F4" w:rsidRDefault="00F23E41" w:rsidP="00F23E41">
      <w:pPr>
        <w:pStyle w:val="a5"/>
        <w:numPr>
          <w:ilvl w:val="0"/>
          <w:numId w:val="1"/>
        </w:numPr>
        <w:jc w:val="both"/>
      </w:pPr>
      <w:r w:rsidRPr="00BD50F4">
        <w:t>речевое,</w:t>
      </w:r>
    </w:p>
    <w:p w:rsidR="00F23E41" w:rsidRPr="00BD50F4" w:rsidRDefault="00F23E41" w:rsidP="00F23E41">
      <w:pPr>
        <w:pStyle w:val="a5"/>
        <w:numPr>
          <w:ilvl w:val="0"/>
          <w:numId w:val="1"/>
        </w:numPr>
        <w:jc w:val="both"/>
      </w:pPr>
      <w:r w:rsidRPr="00BD50F4">
        <w:t>художественно – эстетическое,</w:t>
      </w:r>
    </w:p>
    <w:p w:rsidR="00F23E41" w:rsidRPr="00BD50F4" w:rsidRDefault="00F23E41" w:rsidP="00F23E41">
      <w:pPr>
        <w:pStyle w:val="a5"/>
        <w:numPr>
          <w:ilvl w:val="0"/>
          <w:numId w:val="1"/>
        </w:numPr>
        <w:jc w:val="both"/>
      </w:pPr>
      <w:r w:rsidRPr="00BD50F4">
        <w:t>физическое развитие личности детей и реализуется в различных формах организации образовательного процесса.</w:t>
      </w:r>
    </w:p>
    <w:p w:rsidR="00F23E41" w:rsidRPr="00BD50F4" w:rsidRDefault="00F23E41" w:rsidP="00F23E41">
      <w:pPr>
        <w:jc w:val="both"/>
        <w:rPr>
          <w:rFonts w:ascii="Times New Roman" w:hAnsi="Times New Roman" w:cs="Times New Roman"/>
          <w:sz w:val="24"/>
          <w:szCs w:val="24"/>
        </w:rPr>
      </w:pPr>
      <w:r w:rsidRPr="00BD50F4">
        <w:rPr>
          <w:rFonts w:ascii="Times New Roman" w:hAnsi="Times New Roman" w:cs="Times New Roman"/>
          <w:sz w:val="24"/>
          <w:szCs w:val="24"/>
        </w:rPr>
        <w:t xml:space="preserve">   Образовательная деятельность предусматривает реализацию рабочей программы воспитания по приобщению детей к российским традиционным духовно – нравственным ценностям.</w:t>
      </w:r>
    </w:p>
    <w:p w:rsidR="00F23E41" w:rsidRPr="00BD50F4" w:rsidRDefault="00F23E41" w:rsidP="00F23E41">
      <w:pPr>
        <w:jc w:val="both"/>
        <w:rPr>
          <w:rFonts w:ascii="Times New Roman" w:hAnsi="Times New Roman" w:cs="Times New Roman"/>
          <w:sz w:val="24"/>
          <w:szCs w:val="24"/>
        </w:rPr>
      </w:pPr>
      <w:r w:rsidRPr="00BD50F4">
        <w:rPr>
          <w:rFonts w:ascii="Times New Roman" w:hAnsi="Times New Roman" w:cs="Times New Roman"/>
          <w:sz w:val="24"/>
          <w:szCs w:val="24"/>
        </w:rPr>
        <w:t xml:space="preserve">   Содержание части образовательной программы ДОУ, формируемой участниками образовательных отношений, представлено следующими приоритетными направлениями образовательной деятельности: социально – коммуникативное развитие, направленное на нравственно - патриотическое воспитание и физическое развитие, которое предусматривает сохранение и укрепление здоровья воспитанников. Выбор этих приоритетных направлений обоснован возможностями педагогического коллектива, условий ДОУ, актуальными запросами образовательной практики, а также согласован с запросами родителей воспитанников.</w:t>
      </w:r>
    </w:p>
    <w:p w:rsidR="00F23E41" w:rsidRPr="00BD50F4" w:rsidRDefault="00F23E41" w:rsidP="00F23E41">
      <w:pPr>
        <w:jc w:val="both"/>
        <w:rPr>
          <w:rFonts w:ascii="Times New Roman" w:hAnsi="Times New Roman" w:cs="Times New Roman"/>
          <w:sz w:val="24"/>
          <w:szCs w:val="24"/>
        </w:rPr>
      </w:pPr>
      <w:r w:rsidRPr="00BD50F4">
        <w:rPr>
          <w:rFonts w:ascii="Times New Roman" w:hAnsi="Times New Roman" w:cs="Times New Roman"/>
          <w:sz w:val="24"/>
          <w:szCs w:val="24"/>
        </w:rPr>
        <w:t xml:space="preserve">   При реализации образовательной программы дошкольного учреждения используются различные образовательные технологии (здоровьесберегающие, развивающие, проектные, игровые, технологии исследовательской деятельности, ТРИЗ – технологии, информационно – коммуникационные технологии, технология «образовательное событие», речевые (коммуникативные</w:t>
      </w:r>
      <w:proofErr w:type="gramStart"/>
      <w:r w:rsidRPr="00BD50F4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BD50F4">
        <w:rPr>
          <w:rFonts w:ascii="Times New Roman" w:hAnsi="Times New Roman" w:cs="Times New Roman"/>
          <w:sz w:val="24"/>
          <w:szCs w:val="24"/>
        </w:rPr>
        <w:t>ехнологии, технологии нетрадиционного оборудования для художественно – эстетического и физического развития).</w:t>
      </w:r>
    </w:p>
    <w:p w:rsidR="00F23E41" w:rsidRPr="00BD50F4" w:rsidRDefault="00F23E41" w:rsidP="00F23E41">
      <w:pPr>
        <w:jc w:val="both"/>
        <w:rPr>
          <w:rFonts w:ascii="Times New Roman" w:hAnsi="Times New Roman" w:cs="Times New Roman"/>
          <w:sz w:val="24"/>
          <w:szCs w:val="24"/>
        </w:rPr>
      </w:pPr>
      <w:r w:rsidRPr="00BD50F4">
        <w:rPr>
          <w:rFonts w:ascii="Times New Roman" w:hAnsi="Times New Roman" w:cs="Times New Roman"/>
          <w:sz w:val="24"/>
          <w:szCs w:val="24"/>
        </w:rPr>
        <w:t xml:space="preserve">   Учебно – методический комплекс в полном объеме обеспечивает реализацию образовательной программы. Перечень используемых учебно – методических пособий в полной мере удовлетворяет запросы всех участников образовательных отношений.</w:t>
      </w:r>
    </w:p>
    <w:p w:rsidR="00F23E41" w:rsidRDefault="00F23E41" w:rsidP="00F23E41">
      <w:pPr>
        <w:pStyle w:val="a3"/>
        <w:spacing w:line="276" w:lineRule="auto"/>
        <w:ind w:firstLine="284"/>
        <w:jc w:val="both"/>
        <w:rPr>
          <w:color w:val="FF0000"/>
          <w:sz w:val="24"/>
          <w:szCs w:val="24"/>
        </w:rPr>
      </w:pPr>
    </w:p>
    <w:p w:rsidR="00F23E41" w:rsidRPr="006216C6" w:rsidRDefault="00F23E41" w:rsidP="00F23E41">
      <w:pPr>
        <w:pStyle w:val="a3"/>
        <w:spacing w:line="276" w:lineRule="auto"/>
        <w:ind w:firstLine="283"/>
        <w:jc w:val="both"/>
        <w:rPr>
          <w:sz w:val="24"/>
          <w:szCs w:val="24"/>
        </w:rPr>
      </w:pPr>
      <w:r w:rsidRPr="006216C6">
        <w:rPr>
          <w:sz w:val="24"/>
          <w:szCs w:val="24"/>
        </w:rPr>
        <w:t xml:space="preserve">Образовательные области регионального компонента согласуются с требованиями федерального компонента и реализуются посредством интеграции его в занятия и совместную деятельность воспитателей и детей. </w:t>
      </w:r>
    </w:p>
    <w:p w:rsidR="00F23E41" w:rsidRPr="006216C6" w:rsidRDefault="00F23E41" w:rsidP="00F23E41">
      <w:pPr>
        <w:pStyle w:val="a3"/>
        <w:spacing w:line="276" w:lineRule="auto"/>
        <w:ind w:firstLine="283"/>
        <w:jc w:val="both"/>
        <w:rPr>
          <w:sz w:val="24"/>
          <w:szCs w:val="24"/>
        </w:rPr>
      </w:pPr>
      <w:r w:rsidRPr="006216C6">
        <w:rPr>
          <w:sz w:val="24"/>
          <w:szCs w:val="24"/>
        </w:rPr>
        <w:lastRenderedPageBreak/>
        <w:t xml:space="preserve">В течение двух недель в сентябре (до образовательной деятельности) и мае (после образовательной деятельности) проводится комплексная психолого-педагогическая диагностика на платформе </w:t>
      </w:r>
      <w:r w:rsidRPr="006216C6">
        <w:rPr>
          <w:sz w:val="24"/>
          <w:szCs w:val="24"/>
          <w:lang w:val="en-US"/>
        </w:rPr>
        <w:t>SMART</w:t>
      </w:r>
      <w:r w:rsidRPr="006216C6">
        <w:rPr>
          <w:sz w:val="24"/>
          <w:szCs w:val="24"/>
        </w:rPr>
        <w:t>-</w:t>
      </w:r>
      <w:r w:rsidRPr="006216C6">
        <w:rPr>
          <w:sz w:val="24"/>
          <w:szCs w:val="24"/>
          <w:lang w:val="en-US"/>
        </w:rPr>
        <w:t>SHCOOL</w:t>
      </w:r>
      <w:r w:rsidRPr="006216C6">
        <w:rPr>
          <w:sz w:val="24"/>
          <w:szCs w:val="24"/>
        </w:rPr>
        <w:t xml:space="preserve"> как адекватная форма оценивания результатов освоения Программы детьми дошкольного возраста.</w:t>
      </w:r>
    </w:p>
    <w:tbl>
      <w:tblPr>
        <w:tblStyle w:val="24"/>
        <w:tblpPr w:leftFromText="180" w:rightFromText="180" w:vertAnchor="text" w:horzAnchor="margin" w:tblpXSpec="center" w:tblpY="210"/>
        <w:tblW w:w="9747" w:type="dxa"/>
        <w:tblLayout w:type="fixed"/>
        <w:tblLook w:val="04A0" w:firstRow="1" w:lastRow="0" w:firstColumn="1" w:lastColumn="0" w:noHBand="0" w:noVBand="1"/>
      </w:tblPr>
      <w:tblGrid>
        <w:gridCol w:w="2058"/>
        <w:gridCol w:w="1486"/>
        <w:gridCol w:w="1559"/>
        <w:gridCol w:w="1560"/>
        <w:gridCol w:w="1559"/>
        <w:gridCol w:w="1525"/>
      </w:tblGrid>
      <w:tr w:rsidR="00F23E41" w:rsidRPr="00A92A4E" w:rsidTr="00D21F5A">
        <w:trPr>
          <w:trHeight w:val="317"/>
        </w:trPr>
        <w:tc>
          <w:tcPr>
            <w:tcW w:w="2058" w:type="dxa"/>
            <w:vMerge w:val="restart"/>
          </w:tcPr>
          <w:p w:rsidR="00F23E41" w:rsidRPr="00A92A4E" w:rsidRDefault="00F23E41" w:rsidP="00D21F5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направления развития</w:t>
            </w:r>
          </w:p>
        </w:tc>
        <w:tc>
          <w:tcPr>
            <w:tcW w:w="7689" w:type="dxa"/>
            <w:gridSpan w:val="5"/>
            <w:tcBorders>
              <w:right w:val="single" w:sz="4" w:space="0" w:color="auto"/>
            </w:tcBorders>
          </w:tcPr>
          <w:p w:rsidR="00F23E41" w:rsidRPr="00A92A4E" w:rsidRDefault="00F23E41" w:rsidP="00D21F5A"/>
        </w:tc>
      </w:tr>
      <w:tr w:rsidR="00F23E41" w:rsidRPr="00A92A4E" w:rsidTr="00D21F5A">
        <w:tc>
          <w:tcPr>
            <w:tcW w:w="2058" w:type="dxa"/>
            <w:vMerge/>
          </w:tcPr>
          <w:p w:rsidR="00F23E41" w:rsidRPr="00A92A4E" w:rsidRDefault="00F23E41" w:rsidP="00D21F5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F23E41" w:rsidRPr="00ED302B" w:rsidRDefault="00F23E41" w:rsidP="00D21F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2019-</w:t>
            </w:r>
            <w:r w:rsidRPr="00ED302B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  <w:p w:rsidR="00F23E41" w:rsidRPr="00A92A4E" w:rsidRDefault="00F23E41" w:rsidP="00D21F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 выпускников</w:t>
            </w:r>
          </w:p>
        </w:tc>
        <w:tc>
          <w:tcPr>
            <w:tcW w:w="1559" w:type="dxa"/>
          </w:tcPr>
          <w:p w:rsidR="00F23E41" w:rsidRPr="00ED302B" w:rsidRDefault="00F23E41" w:rsidP="00D21F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2020-2021 учебный год</w:t>
            </w:r>
          </w:p>
          <w:p w:rsidR="00F23E41" w:rsidRPr="00A92A4E" w:rsidRDefault="00F23E41" w:rsidP="00D21F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 выпускников</w:t>
            </w:r>
          </w:p>
        </w:tc>
        <w:tc>
          <w:tcPr>
            <w:tcW w:w="1560" w:type="dxa"/>
          </w:tcPr>
          <w:p w:rsidR="00F23E41" w:rsidRPr="00ED302B" w:rsidRDefault="00F23E41" w:rsidP="00D21F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2021-2022 учебный год</w:t>
            </w:r>
          </w:p>
          <w:p w:rsidR="00F23E41" w:rsidRPr="00ED302B" w:rsidRDefault="00F23E41" w:rsidP="00D21F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75 </w:t>
            </w:r>
          </w:p>
          <w:p w:rsidR="00F23E41" w:rsidRPr="00A92A4E" w:rsidRDefault="00F23E41" w:rsidP="00D21F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выпускников</w:t>
            </w:r>
          </w:p>
        </w:tc>
        <w:tc>
          <w:tcPr>
            <w:tcW w:w="1559" w:type="dxa"/>
          </w:tcPr>
          <w:p w:rsidR="00F23E41" w:rsidRPr="00ED302B" w:rsidRDefault="00F23E41" w:rsidP="00D21F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2022-2023</w:t>
            </w:r>
          </w:p>
          <w:p w:rsidR="00F23E41" w:rsidRPr="00ED302B" w:rsidRDefault="00F23E41" w:rsidP="00D21F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Учебный год</w:t>
            </w:r>
          </w:p>
          <w:p w:rsidR="00F23E41" w:rsidRPr="00ED302B" w:rsidRDefault="00F23E41" w:rsidP="00D21F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43 </w:t>
            </w:r>
          </w:p>
          <w:p w:rsidR="00F23E41" w:rsidRPr="00A92A4E" w:rsidRDefault="00F23E41" w:rsidP="00D2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выпускника</w:t>
            </w:r>
          </w:p>
        </w:tc>
        <w:tc>
          <w:tcPr>
            <w:tcW w:w="1525" w:type="dxa"/>
          </w:tcPr>
          <w:p w:rsidR="00F23E41" w:rsidRDefault="00F23E41" w:rsidP="00D21F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2023-2024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  <w:p w:rsidR="00F23E41" w:rsidRDefault="00F23E41" w:rsidP="00D21F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</w:t>
            </w:r>
          </w:p>
          <w:p w:rsidR="00F23E41" w:rsidRPr="00ED302B" w:rsidRDefault="00F23E41" w:rsidP="00D21F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выпускник </w:t>
            </w:r>
          </w:p>
        </w:tc>
      </w:tr>
      <w:tr w:rsidR="00F23E41" w:rsidRPr="00A92A4E" w:rsidTr="00D21F5A">
        <w:tc>
          <w:tcPr>
            <w:tcW w:w="2058" w:type="dxa"/>
          </w:tcPr>
          <w:p w:rsidR="00F23E41" w:rsidRPr="00A92A4E" w:rsidRDefault="00F23E41" w:rsidP="00D21F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F23E41" w:rsidRPr="00A92A4E" w:rsidRDefault="00F23E41" w:rsidP="00D21F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486" w:type="dxa"/>
          </w:tcPr>
          <w:p w:rsidR="00F23E41" w:rsidRPr="00A92A4E" w:rsidRDefault="00F23E41" w:rsidP="00D21F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559" w:type="dxa"/>
          </w:tcPr>
          <w:p w:rsidR="00F23E41" w:rsidRPr="00A92A4E" w:rsidRDefault="00F23E41" w:rsidP="00D2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560" w:type="dxa"/>
          </w:tcPr>
          <w:p w:rsidR="00F23E41" w:rsidRPr="00A92A4E" w:rsidRDefault="00F23E41" w:rsidP="00D2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559" w:type="dxa"/>
          </w:tcPr>
          <w:p w:rsidR="00F23E41" w:rsidRPr="00A92A4E" w:rsidRDefault="00F23E41" w:rsidP="00D2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525" w:type="dxa"/>
          </w:tcPr>
          <w:p w:rsidR="00F23E41" w:rsidRPr="00A92A4E" w:rsidRDefault="00F23E41" w:rsidP="00D2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F23E41" w:rsidRPr="00A92A4E" w:rsidTr="00D21F5A">
        <w:tc>
          <w:tcPr>
            <w:tcW w:w="2058" w:type="dxa"/>
          </w:tcPr>
          <w:p w:rsidR="00F23E41" w:rsidRPr="00A92A4E" w:rsidRDefault="00F23E41" w:rsidP="00D21F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F23E41" w:rsidRPr="00A92A4E" w:rsidRDefault="00F23E41" w:rsidP="00D21F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486" w:type="dxa"/>
          </w:tcPr>
          <w:p w:rsidR="00F23E41" w:rsidRPr="00A92A4E" w:rsidRDefault="00F23E41" w:rsidP="00D21F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F23E41" w:rsidRPr="00A92A4E" w:rsidRDefault="00F23E41" w:rsidP="00D2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560" w:type="dxa"/>
          </w:tcPr>
          <w:p w:rsidR="00F23E41" w:rsidRPr="00A92A4E" w:rsidRDefault="00F23E41" w:rsidP="00D2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559" w:type="dxa"/>
          </w:tcPr>
          <w:p w:rsidR="00F23E41" w:rsidRPr="00A92A4E" w:rsidRDefault="00F23E41" w:rsidP="00D2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525" w:type="dxa"/>
          </w:tcPr>
          <w:p w:rsidR="00F23E41" w:rsidRPr="00A92A4E" w:rsidRDefault="00F23E41" w:rsidP="00D2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F23E41" w:rsidRPr="00A92A4E" w:rsidTr="00D21F5A">
        <w:tc>
          <w:tcPr>
            <w:tcW w:w="2058" w:type="dxa"/>
          </w:tcPr>
          <w:p w:rsidR="00F23E41" w:rsidRPr="00A92A4E" w:rsidRDefault="00F23E41" w:rsidP="00D21F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486" w:type="dxa"/>
          </w:tcPr>
          <w:p w:rsidR="00F23E41" w:rsidRPr="00A92A4E" w:rsidRDefault="00F23E41" w:rsidP="00D21F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59" w:type="dxa"/>
          </w:tcPr>
          <w:p w:rsidR="00F23E41" w:rsidRPr="00A92A4E" w:rsidRDefault="00F23E41" w:rsidP="00D2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60" w:type="dxa"/>
          </w:tcPr>
          <w:p w:rsidR="00F23E41" w:rsidRPr="00A92A4E" w:rsidRDefault="00F23E41" w:rsidP="00D2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559" w:type="dxa"/>
          </w:tcPr>
          <w:p w:rsidR="00F23E41" w:rsidRPr="00A92A4E" w:rsidRDefault="00F23E41" w:rsidP="00D2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25" w:type="dxa"/>
          </w:tcPr>
          <w:p w:rsidR="00F23E41" w:rsidRPr="00A92A4E" w:rsidRDefault="00F23E41" w:rsidP="00D2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F23E41" w:rsidRPr="00A92A4E" w:rsidTr="00D21F5A">
        <w:tc>
          <w:tcPr>
            <w:tcW w:w="2058" w:type="dxa"/>
          </w:tcPr>
          <w:p w:rsidR="00F23E41" w:rsidRPr="00A92A4E" w:rsidRDefault="00F23E41" w:rsidP="00D21F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</w:t>
            </w:r>
          </w:p>
          <w:p w:rsidR="00F23E41" w:rsidRPr="00A92A4E" w:rsidRDefault="00F23E41" w:rsidP="00D21F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486" w:type="dxa"/>
          </w:tcPr>
          <w:p w:rsidR="00F23E41" w:rsidRPr="00A92A4E" w:rsidRDefault="00F23E41" w:rsidP="00D21F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559" w:type="dxa"/>
          </w:tcPr>
          <w:p w:rsidR="00F23E41" w:rsidRPr="00A92A4E" w:rsidRDefault="00F23E41" w:rsidP="00D2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560" w:type="dxa"/>
          </w:tcPr>
          <w:p w:rsidR="00F23E41" w:rsidRPr="00A92A4E" w:rsidRDefault="00F23E41" w:rsidP="00D2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559" w:type="dxa"/>
          </w:tcPr>
          <w:p w:rsidR="00F23E41" w:rsidRPr="00A92A4E" w:rsidRDefault="00F23E41" w:rsidP="00D2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525" w:type="dxa"/>
          </w:tcPr>
          <w:p w:rsidR="00F23E41" w:rsidRPr="00A92A4E" w:rsidRDefault="00F23E41" w:rsidP="00D2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F23E41" w:rsidRPr="00A92A4E" w:rsidTr="00D21F5A">
        <w:tc>
          <w:tcPr>
            <w:tcW w:w="2058" w:type="dxa"/>
          </w:tcPr>
          <w:p w:rsidR="00F23E41" w:rsidRPr="00A92A4E" w:rsidRDefault="00F23E41" w:rsidP="00D21F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F23E41" w:rsidRPr="00A92A4E" w:rsidRDefault="00F23E41" w:rsidP="00D21F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486" w:type="dxa"/>
          </w:tcPr>
          <w:p w:rsidR="00F23E41" w:rsidRPr="00A92A4E" w:rsidRDefault="00F23E41" w:rsidP="00D21F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F23E41" w:rsidRPr="00A92A4E" w:rsidRDefault="00F23E41" w:rsidP="00D2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560" w:type="dxa"/>
          </w:tcPr>
          <w:p w:rsidR="00F23E41" w:rsidRPr="00A92A4E" w:rsidRDefault="00F23E41" w:rsidP="00D2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59" w:type="dxa"/>
          </w:tcPr>
          <w:p w:rsidR="00F23E41" w:rsidRPr="00A92A4E" w:rsidRDefault="00F23E41" w:rsidP="00D2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525" w:type="dxa"/>
          </w:tcPr>
          <w:p w:rsidR="00F23E41" w:rsidRPr="00A92A4E" w:rsidRDefault="00F23E41" w:rsidP="00D2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F23E41" w:rsidRPr="00A92A4E" w:rsidTr="00D21F5A">
        <w:tc>
          <w:tcPr>
            <w:tcW w:w="2058" w:type="dxa"/>
          </w:tcPr>
          <w:p w:rsidR="00F23E41" w:rsidRPr="00A92A4E" w:rsidRDefault="00F23E41" w:rsidP="00D21F5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уровень освоения:</w:t>
            </w:r>
          </w:p>
        </w:tc>
        <w:tc>
          <w:tcPr>
            <w:tcW w:w="1486" w:type="dxa"/>
          </w:tcPr>
          <w:p w:rsidR="00F23E41" w:rsidRPr="00A92A4E" w:rsidRDefault="00F23E41" w:rsidP="00D21F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559" w:type="dxa"/>
          </w:tcPr>
          <w:p w:rsidR="00F23E41" w:rsidRPr="00A92A4E" w:rsidRDefault="00F23E41" w:rsidP="00D2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560" w:type="dxa"/>
          </w:tcPr>
          <w:p w:rsidR="00F23E41" w:rsidRPr="00A92A4E" w:rsidRDefault="00F23E41" w:rsidP="00D2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559" w:type="dxa"/>
          </w:tcPr>
          <w:p w:rsidR="00F23E41" w:rsidRPr="00A92A4E" w:rsidRDefault="00F23E41" w:rsidP="00D2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4E">
              <w:rPr>
                <w:rFonts w:ascii="Times New Roman" w:eastAsia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525" w:type="dxa"/>
          </w:tcPr>
          <w:p w:rsidR="00F23E41" w:rsidRPr="00A92A4E" w:rsidRDefault="00F23E41" w:rsidP="00D2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96%</w:t>
            </w:r>
          </w:p>
        </w:tc>
      </w:tr>
    </w:tbl>
    <w:p w:rsidR="00F23E41" w:rsidRPr="00A92A4E" w:rsidRDefault="00F23E41" w:rsidP="00F23E41">
      <w:pPr>
        <w:pStyle w:val="a3"/>
        <w:spacing w:line="276" w:lineRule="auto"/>
        <w:jc w:val="both"/>
        <w:rPr>
          <w:sz w:val="24"/>
          <w:szCs w:val="24"/>
        </w:rPr>
      </w:pPr>
    </w:p>
    <w:p w:rsidR="00F23E41" w:rsidRPr="00A92A4E" w:rsidRDefault="00F23E41" w:rsidP="00F23E41">
      <w:pPr>
        <w:pStyle w:val="a3"/>
        <w:spacing w:line="276" w:lineRule="auto"/>
        <w:ind w:firstLine="284"/>
        <w:jc w:val="both"/>
        <w:rPr>
          <w:sz w:val="24"/>
          <w:szCs w:val="24"/>
        </w:rPr>
      </w:pPr>
      <w:r w:rsidRPr="00A92A4E">
        <w:rPr>
          <w:b/>
          <w:sz w:val="24"/>
          <w:szCs w:val="24"/>
        </w:rPr>
        <w:t>Вывод:</w:t>
      </w:r>
      <w:r w:rsidRPr="00A92A4E">
        <w:rPr>
          <w:sz w:val="24"/>
          <w:szCs w:val="24"/>
        </w:rPr>
        <w:t xml:space="preserve"> Анализ освоения детьми образовательной программы показывает</w:t>
      </w:r>
      <w:r>
        <w:rPr>
          <w:sz w:val="24"/>
          <w:szCs w:val="24"/>
        </w:rPr>
        <w:t xml:space="preserve"> незначительное повышение</w:t>
      </w:r>
      <w:r w:rsidRPr="00A92A4E">
        <w:rPr>
          <w:sz w:val="24"/>
          <w:szCs w:val="24"/>
        </w:rPr>
        <w:t xml:space="preserve"> по сравнению с предыдущими выпусками по всем направлениям развития, в целом освоение образовательной программы прошло на достаточно хорошем уровне.  Положительное влияние оказывает: тесное сотрудничество в работе воспитателей, специалистов, родителей; использование приемов развивающего обучения, индивидуального подхода к детям. 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развития. </w:t>
      </w:r>
    </w:p>
    <w:p w:rsidR="00F23E41" w:rsidRPr="00A92A4E" w:rsidRDefault="00F23E41" w:rsidP="00F23E4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2FF3" w:rsidRDefault="007D2FF3">
      <w:bookmarkStart w:id="0" w:name="_GoBack"/>
      <w:bookmarkEnd w:id="0"/>
    </w:p>
    <w:sectPr w:rsidR="007D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90AF0"/>
    <w:multiLevelType w:val="hybridMultilevel"/>
    <w:tmpl w:val="B8F8A2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16"/>
    <w:rsid w:val="00703116"/>
    <w:rsid w:val="007D2FF3"/>
    <w:rsid w:val="00F2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1"/>
    <w:unhideWhenUsed/>
    <w:rsid w:val="00F23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Дата Знак"/>
    <w:basedOn w:val="a0"/>
    <w:uiPriority w:val="99"/>
    <w:semiHidden/>
    <w:rsid w:val="00F23E41"/>
    <w:rPr>
      <w:rFonts w:eastAsiaTheme="minorEastAsia"/>
      <w:lang w:eastAsia="ru-RU"/>
    </w:rPr>
  </w:style>
  <w:style w:type="character" w:customStyle="1" w:styleId="1">
    <w:name w:val="Дата Знак1"/>
    <w:basedOn w:val="a0"/>
    <w:link w:val="a3"/>
    <w:locked/>
    <w:rsid w:val="00F23E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23E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4">
    <w:name w:val="Сетка таблицы24"/>
    <w:basedOn w:val="a1"/>
    <w:next w:val="a6"/>
    <w:uiPriority w:val="59"/>
    <w:rsid w:val="00F23E41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F2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1"/>
    <w:unhideWhenUsed/>
    <w:rsid w:val="00F23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Дата Знак"/>
    <w:basedOn w:val="a0"/>
    <w:uiPriority w:val="99"/>
    <w:semiHidden/>
    <w:rsid w:val="00F23E41"/>
    <w:rPr>
      <w:rFonts w:eastAsiaTheme="minorEastAsia"/>
      <w:lang w:eastAsia="ru-RU"/>
    </w:rPr>
  </w:style>
  <w:style w:type="character" w:customStyle="1" w:styleId="1">
    <w:name w:val="Дата Знак1"/>
    <w:basedOn w:val="a0"/>
    <w:link w:val="a3"/>
    <w:locked/>
    <w:rsid w:val="00F23E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23E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4">
    <w:name w:val="Сетка таблицы24"/>
    <w:basedOn w:val="a1"/>
    <w:next w:val="a6"/>
    <w:uiPriority w:val="59"/>
    <w:rsid w:val="00F23E41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F2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2024-10-31T03:28:00Z</dcterms:created>
  <dcterms:modified xsi:type="dcterms:W3CDTF">2024-10-31T03:28:00Z</dcterms:modified>
</cp:coreProperties>
</file>